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4566E2" w:rsidRPr="00917636" w:rsidRDefault="004566E2" w:rsidP="004566E2">
            <w:pPr>
              <w:tabs>
                <w:tab w:val="left" w:pos="6733"/>
              </w:tabs>
              <w:jc w:val="both"/>
              <w:rPr>
                <w:spacing w:val="-6"/>
                <w:sz w:val="28"/>
                <w:szCs w:val="28"/>
                <w:lang w:eastAsia="en-US"/>
              </w:rPr>
            </w:pPr>
            <w:r>
              <w:rPr>
                <w:spacing w:val="-6"/>
                <w:sz w:val="28"/>
                <w:szCs w:val="28"/>
                <w:lang w:eastAsia="en-US"/>
              </w:rPr>
              <w:t>Директор по закупкам АО «Атомредметзолото»</w:t>
            </w:r>
          </w:p>
          <w:p w:rsidR="004566E2" w:rsidRPr="00917636" w:rsidRDefault="004566E2" w:rsidP="004566E2">
            <w:pPr>
              <w:tabs>
                <w:tab w:val="left" w:pos="6733"/>
              </w:tabs>
              <w:spacing w:line="276" w:lineRule="auto"/>
              <w:ind w:left="5670"/>
              <w:jc w:val="both"/>
              <w:rPr>
                <w:sz w:val="28"/>
                <w:szCs w:val="28"/>
                <w:lang w:eastAsia="en-US"/>
              </w:rPr>
            </w:pPr>
          </w:p>
          <w:p w:rsidR="00A67CD4" w:rsidRPr="00917636" w:rsidRDefault="004566E2" w:rsidP="004566E2">
            <w:pPr>
              <w:tabs>
                <w:tab w:val="left" w:pos="6733"/>
              </w:tabs>
              <w:spacing w:line="276" w:lineRule="auto"/>
              <w:jc w:val="both"/>
              <w:rPr>
                <w:sz w:val="28"/>
                <w:szCs w:val="28"/>
                <w:lang w:eastAsia="en-US"/>
              </w:rPr>
            </w:pPr>
            <w:r w:rsidRPr="00917636">
              <w:rPr>
                <w:sz w:val="28"/>
                <w:szCs w:val="28"/>
                <w:lang w:eastAsia="en-US"/>
              </w:rPr>
              <w:t xml:space="preserve">__________________ </w:t>
            </w:r>
            <w:r>
              <w:rPr>
                <w:sz w:val="28"/>
                <w:szCs w:val="28"/>
                <w:lang w:eastAsia="en-US"/>
              </w:rPr>
              <w:t>И.А. Бондарь</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4566E2">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5C7115">
              <w:rPr>
                <w:rFonts w:ascii="Times New Roman" w:hAnsi="Times New Roman" w:cs="Times New Roman"/>
                <w:sz w:val="28"/>
                <w:szCs w:val="28"/>
              </w:rPr>
              <w:t>09</w:t>
            </w:r>
            <w:r w:rsidRPr="00FC009D">
              <w:rPr>
                <w:rFonts w:ascii="Times New Roman" w:hAnsi="Times New Roman" w:cs="Times New Roman"/>
                <w:sz w:val="28"/>
                <w:szCs w:val="28"/>
              </w:rPr>
              <w:t xml:space="preserve">» </w:t>
            </w:r>
            <w:r w:rsidR="00A405CA">
              <w:rPr>
                <w:rFonts w:ascii="Times New Roman" w:hAnsi="Times New Roman" w:cs="Times New Roman"/>
                <w:sz w:val="28"/>
                <w:szCs w:val="28"/>
              </w:rPr>
              <w:t>ию</w:t>
            </w:r>
            <w:r w:rsidR="004566E2">
              <w:rPr>
                <w:rFonts w:ascii="Times New Roman" w:hAnsi="Times New Roman" w:cs="Times New Roman"/>
                <w:sz w:val="28"/>
                <w:szCs w:val="28"/>
              </w:rPr>
              <w:t>л</w:t>
            </w:r>
            <w:r w:rsidR="00A405CA">
              <w:rPr>
                <w:rFonts w:ascii="Times New Roman" w:hAnsi="Times New Roman" w:cs="Times New Roman"/>
                <w:sz w:val="28"/>
                <w:szCs w:val="28"/>
              </w:rPr>
              <w:t>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D03289" w:rsidRPr="00D03289">
        <w:rPr>
          <w:sz w:val="28"/>
          <w:szCs w:val="28"/>
        </w:rPr>
        <w:t xml:space="preserve">экземпляров Системы </w:t>
      </w:r>
      <w:proofErr w:type="spellStart"/>
      <w:r w:rsidR="00D03289" w:rsidRPr="00D03289">
        <w:rPr>
          <w:sz w:val="28"/>
          <w:szCs w:val="28"/>
        </w:rPr>
        <w:t>КонсультантПлюс</w:t>
      </w:r>
      <w:proofErr w:type="spellEnd"/>
      <w:r w:rsidR="00D03289" w:rsidRPr="00D03289">
        <w:rPr>
          <w:sz w:val="28"/>
          <w:szCs w:val="28"/>
        </w:rPr>
        <w:t xml:space="preserve"> Серии VIP и оказание информационных услуг</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D91F04"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D91F04"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D91F04"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D91F04"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D91F04">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D91F04">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D91F04">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D91F04">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D91F04">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D91F04">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D91F04">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D91F04">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D91F04">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D91F04"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29.04.2015 № 72).</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D03289"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заключения договора на поставку </w:t>
      </w:r>
      <w:r w:rsidR="00D03289" w:rsidRPr="00D03289">
        <w:rPr>
          <w:rFonts w:ascii="Times New Roman" w:hAnsi="Times New Roman"/>
          <w:sz w:val="28"/>
          <w:szCs w:val="28"/>
        </w:rPr>
        <w:t xml:space="preserve">экземпляров Системы </w:t>
      </w:r>
      <w:proofErr w:type="spellStart"/>
      <w:r w:rsidR="00D03289" w:rsidRPr="00D03289">
        <w:rPr>
          <w:rFonts w:ascii="Times New Roman" w:hAnsi="Times New Roman"/>
          <w:sz w:val="28"/>
          <w:szCs w:val="28"/>
        </w:rPr>
        <w:t>КонсультантПлюс</w:t>
      </w:r>
      <w:proofErr w:type="spellEnd"/>
      <w:r w:rsidR="00D03289" w:rsidRPr="00D03289">
        <w:rPr>
          <w:rFonts w:ascii="Times New Roman" w:hAnsi="Times New Roman"/>
          <w:sz w:val="28"/>
          <w:szCs w:val="28"/>
        </w:rPr>
        <w:t xml:space="preserve"> Серии VIP и оказание информационных услуг</w:t>
      </w:r>
      <w:r w:rsidRPr="00D03289">
        <w:rPr>
          <w:rFonts w:ascii="Times New Roman" w:hAnsi="Times New Roman"/>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4566E2" w:rsidRPr="00917636" w:rsidRDefault="004566E2" w:rsidP="004566E2">
      <w:pPr>
        <w:pStyle w:val="afff"/>
        <w:tabs>
          <w:tab w:val="left" w:pos="0"/>
          <w:tab w:val="left" w:pos="567"/>
          <w:tab w:val="left" w:pos="1134"/>
        </w:tabs>
        <w:spacing w:after="0" w:line="240" w:lineRule="auto"/>
        <w:ind w:left="0"/>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4566E2" w:rsidRPr="00A67CD4" w:rsidRDefault="004566E2" w:rsidP="004566E2">
      <w:pPr>
        <w:tabs>
          <w:tab w:val="left" w:pos="0"/>
          <w:tab w:val="left" w:pos="567"/>
        </w:tabs>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Pr>
          <w:spacing w:val="-6"/>
          <w:sz w:val="28"/>
          <w:szCs w:val="28"/>
        </w:rPr>
        <w:t>109004, Москва, Большой Дровяной переулок, дом 22</w:t>
      </w:r>
      <w:r w:rsidRPr="00A67CD4">
        <w:rPr>
          <w:rFonts w:eastAsia="Calibri"/>
          <w:spacing w:val="-6"/>
          <w:sz w:val="28"/>
          <w:szCs w:val="28"/>
          <w:lang w:eastAsia="en-US"/>
        </w:rPr>
        <w:t>.</w:t>
      </w:r>
    </w:p>
    <w:p w:rsidR="004566E2" w:rsidRPr="005C0EFF" w:rsidRDefault="004566E2" w:rsidP="004566E2">
      <w:pPr>
        <w:tabs>
          <w:tab w:val="left" w:pos="0"/>
          <w:tab w:val="left" w:pos="567"/>
          <w:tab w:val="left" w:pos="1134"/>
        </w:tabs>
        <w:contextualSpacing/>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sidR="003A3B0F">
        <w:rPr>
          <w:sz w:val="28"/>
          <w:szCs w:val="28"/>
        </w:rPr>
        <w:t>Абрамцева Ирина Александровна</w:t>
      </w:r>
      <w:r>
        <w:rPr>
          <w:sz w:val="28"/>
          <w:szCs w:val="28"/>
        </w:rPr>
        <w:t xml:space="preserve">,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31</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D03289" w:rsidRPr="00D03289">
        <w:rPr>
          <w:rFonts w:ascii="Times New Roman" w:hAnsi="Times New Roman"/>
          <w:sz w:val="28"/>
          <w:szCs w:val="28"/>
        </w:rPr>
        <w:t xml:space="preserve">экземпляров Системы </w:t>
      </w:r>
      <w:proofErr w:type="spellStart"/>
      <w:r w:rsidR="00D03289" w:rsidRPr="00D03289">
        <w:rPr>
          <w:rFonts w:ascii="Times New Roman" w:hAnsi="Times New Roman"/>
          <w:sz w:val="28"/>
          <w:szCs w:val="28"/>
        </w:rPr>
        <w:t>КонсультантПлюс</w:t>
      </w:r>
      <w:proofErr w:type="spellEnd"/>
      <w:r w:rsidR="00D03289" w:rsidRPr="00D03289">
        <w:rPr>
          <w:rFonts w:ascii="Times New Roman" w:hAnsi="Times New Roman"/>
          <w:sz w:val="28"/>
          <w:szCs w:val="28"/>
        </w:rPr>
        <w:t xml:space="preserve"> Серии VIP и оказание информационных услуг</w:t>
      </w:r>
      <w:r w:rsidRPr="00D03289">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D03289">
        <w:rPr>
          <w:rFonts w:ascii="Times New Roman" w:hAnsi="Times New Roman"/>
          <w:sz w:val="28"/>
          <w:szCs w:val="28"/>
        </w:rPr>
        <w:t>2 344 622 (Два миллиона триста сорок четыре тысячи шестьсот двадцать два) рубля 24 копейки</w:t>
      </w:r>
      <w:r w:rsidRPr="00AE38EE">
        <w:rPr>
          <w:rFonts w:ascii="Times New Roman" w:hAnsi="Times New Roman"/>
          <w:sz w:val="28"/>
          <w:szCs w:val="28"/>
        </w:rPr>
        <w:t>, включая НДС</w:t>
      </w:r>
      <w:r w:rsidRPr="00AE38EE">
        <w:rPr>
          <w:sz w:val="28"/>
          <w:szCs w:val="28"/>
        </w:rPr>
        <w:t>.</w:t>
      </w:r>
    </w:p>
    <w:p w:rsidR="003A3B0F" w:rsidRPr="003A3B0F" w:rsidRDefault="004566E2" w:rsidP="003A3B0F">
      <w:pPr>
        <w:pStyle w:val="afff"/>
        <w:tabs>
          <w:tab w:val="left" w:pos="0"/>
          <w:tab w:val="left" w:pos="142"/>
          <w:tab w:val="left" w:pos="567"/>
          <w:tab w:val="left" w:pos="1134"/>
        </w:tabs>
        <w:spacing w:after="0" w:line="240" w:lineRule="auto"/>
        <w:ind w:left="0" w:firstLine="567"/>
        <w:jc w:val="both"/>
        <w:rPr>
          <w:rFonts w:ascii="Times New Roman" w:hAnsi="Times New Roman"/>
          <w:sz w:val="28"/>
          <w:szCs w:val="28"/>
        </w:rPr>
      </w:pPr>
      <w:r w:rsidRPr="003A3B0F">
        <w:rPr>
          <w:rFonts w:ascii="Times New Roman" w:hAnsi="Times New Roman"/>
          <w:sz w:val="28"/>
          <w:szCs w:val="28"/>
        </w:rPr>
        <w:t xml:space="preserve">Начальная (максимальная) цена договора: </w:t>
      </w:r>
      <w:r w:rsidR="00D03289">
        <w:rPr>
          <w:rFonts w:ascii="Times New Roman" w:hAnsi="Times New Roman"/>
          <w:sz w:val="28"/>
          <w:szCs w:val="28"/>
        </w:rPr>
        <w:t>1 986 968</w:t>
      </w:r>
      <w:r w:rsidR="00D03289" w:rsidRPr="006A03AD">
        <w:rPr>
          <w:rFonts w:ascii="Times New Roman" w:hAnsi="Times New Roman"/>
          <w:sz w:val="28"/>
          <w:szCs w:val="28"/>
        </w:rPr>
        <w:t xml:space="preserve"> (</w:t>
      </w:r>
      <w:r w:rsidR="00D03289">
        <w:rPr>
          <w:rFonts w:ascii="Times New Roman" w:hAnsi="Times New Roman"/>
          <w:sz w:val="28"/>
          <w:szCs w:val="28"/>
        </w:rPr>
        <w:t>Один миллион девятьсот восемьдесят шесть тысяч девятьсот шестьдесят восемь</w:t>
      </w:r>
      <w:r w:rsidR="00D03289" w:rsidRPr="006A03AD">
        <w:rPr>
          <w:rFonts w:ascii="Times New Roman" w:hAnsi="Times New Roman"/>
          <w:sz w:val="28"/>
          <w:szCs w:val="28"/>
        </w:rPr>
        <w:t>) рубл</w:t>
      </w:r>
      <w:r w:rsidR="00D03289">
        <w:rPr>
          <w:rFonts w:ascii="Times New Roman" w:hAnsi="Times New Roman"/>
          <w:sz w:val="28"/>
          <w:szCs w:val="28"/>
        </w:rPr>
        <w:t>ей</w:t>
      </w:r>
      <w:r w:rsidR="00D03289" w:rsidRPr="006A03AD">
        <w:rPr>
          <w:rFonts w:ascii="Times New Roman" w:hAnsi="Times New Roman"/>
          <w:sz w:val="28"/>
          <w:szCs w:val="28"/>
        </w:rPr>
        <w:t xml:space="preserve"> 00 копеек</w:t>
      </w:r>
      <w:r w:rsidRPr="003A3B0F">
        <w:rPr>
          <w:rFonts w:ascii="Times New Roman" w:hAnsi="Times New Roman"/>
          <w:sz w:val="28"/>
          <w:szCs w:val="28"/>
        </w:rPr>
        <w:t>, без учета НДС</w:t>
      </w:r>
      <w:r w:rsidR="003A3B0F" w:rsidRPr="003A3B0F">
        <w:rPr>
          <w:rFonts w:ascii="Times New Roman" w:hAnsi="Times New Roman"/>
          <w:sz w:val="28"/>
          <w:szCs w:val="28"/>
        </w:rPr>
        <w:t>.</w:t>
      </w:r>
    </w:p>
    <w:p w:rsidR="004566E2" w:rsidRPr="0027066B" w:rsidRDefault="004566E2" w:rsidP="004566E2">
      <w:pPr>
        <w:tabs>
          <w:tab w:val="left" w:pos="567"/>
          <w:tab w:val="left" w:pos="1134"/>
        </w:tabs>
        <w:jc w:val="both"/>
        <w:rPr>
          <w:sz w:val="28"/>
          <w:szCs w:val="28"/>
        </w:rPr>
      </w:pPr>
      <w:r w:rsidRPr="0027066B">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4566E2" w:rsidRPr="008D7C60" w:rsidRDefault="004566E2" w:rsidP="004566E2">
      <w:pPr>
        <w:pStyle w:val="afff"/>
        <w:tabs>
          <w:tab w:val="left" w:pos="567"/>
          <w:tab w:val="left" w:pos="1134"/>
        </w:tabs>
        <w:spacing w:after="0" w:line="240" w:lineRule="auto"/>
        <w:ind w:left="0"/>
        <w:jc w:val="both"/>
        <w:rPr>
          <w:b/>
          <w:i/>
        </w:rPr>
      </w:pP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w:t>
      </w:r>
      <w:r w:rsidRPr="005C0EFF">
        <w:rPr>
          <w:sz w:val="28"/>
          <w:szCs w:val="28"/>
        </w:rPr>
        <w:lastRenderedPageBreak/>
        <w:t xml:space="preserve">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5C7115">
        <w:rPr>
          <w:rFonts w:ascii="Times New Roman" w:hAnsi="Times New Roman"/>
          <w:b/>
          <w:spacing w:val="-6"/>
          <w:sz w:val="28"/>
          <w:szCs w:val="28"/>
          <w:u w:val="single"/>
        </w:rPr>
        <w:t>16</w:t>
      </w:r>
      <w:r w:rsidRPr="00816ED6">
        <w:rPr>
          <w:rFonts w:ascii="Times New Roman" w:hAnsi="Times New Roman"/>
          <w:b/>
          <w:spacing w:val="-6"/>
          <w:sz w:val="28"/>
          <w:szCs w:val="28"/>
          <w:u w:val="single"/>
        </w:rPr>
        <w:t xml:space="preserve">» </w:t>
      </w:r>
      <w:r>
        <w:rPr>
          <w:rFonts w:ascii="Times New Roman" w:hAnsi="Times New Roman"/>
          <w:b/>
          <w:spacing w:val="-6"/>
          <w:sz w:val="28"/>
          <w:szCs w:val="28"/>
          <w:u w:val="single"/>
        </w:rPr>
        <w:t>июл</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5C7115">
        <w:rPr>
          <w:b/>
          <w:spacing w:val="-6"/>
          <w:sz w:val="28"/>
          <w:szCs w:val="28"/>
          <w:u w:val="single"/>
        </w:rPr>
        <w:t>16</w:t>
      </w:r>
      <w:r w:rsidRPr="00816ED6">
        <w:rPr>
          <w:b/>
          <w:spacing w:val="-6"/>
          <w:sz w:val="28"/>
          <w:szCs w:val="28"/>
          <w:u w:val="single"/>
        </w:rPr>
        <w:t xml:space="preserve">» </w:t>
      </w:r>
      <w:r>
        <w:rPr>
          <w:b/>
          <w:spacing w:val="-6"/>
          <w:sz w:val="28"/>
          <w:szCs w:val="28"/>
          <w:u w:val="single"/>
        </w:rPr>
        <w:t>июл</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E07725">
        <w:rPr>
          <w:b/>
          <w:spacing w:val="-6"/>
          <w:sz w:val="28"/>
          <w:szCs w:val="28"/>
          <w:u w:val="single"/>
        </w:rPr>
        <w:t>27</w:t>
      </w:r>
      <w:r w:rsidRPr="00816ED6">
        <w:rPr>
          <w:b/>
          <w:spacing w:val="-6"/>
          <w:sz w:val="28"/>
          <w:szCs w:val="28"/>
          <w:u w:val="single"/>
        </w:rPr>
        <w:t xml:space="preserve">» </w:t>
      </w:r>
      <w:r>
        <w:rPr>
          <w:b/>
          <w:spacing w:val="-6"/>
          <w:sz w:val="28"/>
          <w:szCs w:val="28"/>
          <w:u w:val="single"/>
        </w:rPr>
        <w:t>июля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 xml:space="preserve">сли в соответствии с законодательством Российской Федерации, нормативными правовыми актами и поручениями федеральных органов исполнительной власти </w:t>
      </w:r>
      <w:r w:rsidRPr="00DE5685">
        <w:rPr>
          <w:sz w:val="28"/>
          <w:szCs w:val="28"/>
        </w:rPr>
        <w:lastRenderedPageBreak/>
        <w:t>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FF2FCE">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B7410B">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E07725" w:rsidRPr="00703F4C" w:rsidRDefault="00E07725" w:rsidP="00703F4C">
            <w:pPr>
              <w:widowControl w:val="0"/>
              <w:shd w:val="clear" w:color="auto" w:fill="FFFFFF"/>
              <w:ind w:left="-57" w:right="-57"/>
              <w:jc w:val="both"/>
              <w:rPr>
                <w:rFonts w:eastAsia="Arial Unicode MS"/>
              </w:rPr>
            </w:pPr>
            <w:r w:rsidRPr="0073495E">
              <w:rPr>
                <w:i/>
              </w:rPr>
              <w:t xml:space="preserve">Участник </w:t>
            </w:r>
            <w:r>
              <w:rPr>
                <w:i/>
              </w:rPr>
              <w:t>запроса цен</w:t>
            </w:r>
            <w:r w:rsidRPr="0073495E">
              <w:rPr>
                <w:i/>
              </w:rPr>
              <w:t xml:space="preserve"> должен принять во внимание, что ссылки в документации </w:t>
            </w:r>
            <w:r>
              <w:rPr>
                <w:i/>
              </w:rPr>
              <w:t xml:space="preserve">по запросу цен </w:t>
            </w:r>
            <w:r w:rsidRPr="0073495E">
              <w:rPr>
                <w:i/>
              </w:rPr>
              <w:t xml:space="preserve">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w:t>
            </w:r>
            <w:r>
              <w:rPr>
                <w:i/>
              </w:rPr>
              <w:t>запроса цен</w:t>
            </w:r>
            <w:r w:rsidRPr="0073495E">
              <w:rPr>
                <w:i/>
              </w:rPr>
              <w:t xml:space="preserve"> может представить в своей заявке на участие в </w:t>
            </w:r>
            <w:r>
              <w:rPr>
                <w:i/>
              </w:rPr>
              <w:t>запросе цен</w:t>
            </w:r>
            <w:r w:rsidRPr="0073495E">
              <w:rPr>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w:t>
            </w:r>
            <w:r>
              <w:rPr>
                <w:i/>
              </w:rPr>
              <w:t>).</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lastRenderedPageBreak/>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D91F04">
        <w:fldChar w:fldCharType="begin"/>
      </w:r>
      <w:r w:rsidR="0040787F">
        <w:instrText xml:space="preserve"> REF _Ref401131967 \r \h </w:instrText>
      </w:r>
      <w:r w:rsidR="00D91F04">
        <w:fldChar w:fldCharType="separate"/>
      </w:r>
      <w:r w:rsidR="0040787F">
        <w:t>5.1</w:t>
      </w:r>
      <w:r w:rsidR="00D91F04">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D91F04" w:rsidRPr="00EA3525">
        <w:fldChar w:fldCharType="begin"/>
      </w:r>
      <w:r w:rsidRPr="00EA3525">
        <w:instrText xml:space="preserve"> REF _Ref394995094 \r \h </w:instrText>
      </w:r>
      <w:r w:rsidR="00D91F04" w:rsidRPr="00EA3525">
        <w:fldChar w:fldCharType="separate"/>
      </w:r>
      <w:r w:rsidR="0078534E">
        <w:t>2.1</w:t>
      </w:r>
      <w:r w:rsidR="00D91F04"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E07725" w:rsidP="00E91DF8">
      <w:pPr>
        <w:pStyle w:val="10"/>
        <w:numPr>
          <w:ilvl w:val="0"/>
          <w:numId w:val="0"/>
        </w:numPr>
        <w:tabs>
          <w:tab w:val="left" w:pos="709"/>
        </w:tabs>
        <w:jc w:val="both"/>
        <w:rPr>
          <w:sz w:val="28"/>
          <w:szCs w:val="28"/>
        </w:rPr>
      </w:pPr>
      <w:bookmarkStart w:id="69" w:name="_Toc418753703"/>
      <w:r>
        <w:rPr>
          <w:sz w:val="28"/>
          <w:szCs w:val="28"/>
        </w:rPr>
        <w:t>3</w:t>
      </w:r>
      <w:r w:rsidR="008161B4">
        <w:rPr>
          <w:sz w:val="28"/>
          <w:szCs w:val="28"/>
        </w:rPr>
        <w:t xml:space="preserve">.1.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D91F04">
        <w:rPr>
          <w:szCs w:val="24"/>
        </w:rPr>
        <w:fldChar w:fldCharType="begin"/>
      </w:r>
      <w:r>
        <w:rPr>
          <w:szCs w:val="24"/>
        </w:rPr>
        <w:instrText xml:space="preserve"> REF _Ref317252426 \r \h </w:instrText>
      </w:r>
      <w:r w:rsidR="00D91F04">
        <w:rPr>
          <w:szCs w:val="24"/>
        </w:rPr>
      </w:r>
      <w:r w:rsidR="00D91F04">
        <w:rPr>
          <w:szCs w:val="24"/>
        </w:rPr>
        <w:fldChar w:fldCharType="separate"/>
      </w:r>
      <w:r>
        <w:rPr>
          <w:szCs w:val="24"/>
        </w:rPr>
        <w:t>8</w:t>
      </w:r>
      <w:r w:rsidR="00D91F04">
        <w:rPr>
          <w:szCs w:val="24"/>
        </w:rPr>
        <w:fldChar w:fldCharType="end"/>
      </w:r>
      <w:r>
        <w:rPr>
          <w:szCs w:val="24"/>
        </w:rPr>
        <w:t xml:space="preserve"> и </w:t>
      </w:r>
      <w:r w:rsidR="00D91F04">
        <w:rPr>
          <w:szCs w:val="24"/>
        </w:rPr>
        <w:fldChar w:fldCharType="begin"/>
      </w:r>
      <w:r>
        <w:rPr>
          <w:szCs w:val="24"/>
        </w:rPr>
        <w:instrText xml:space="preserve"> REF _Ref317252433 \r \h </w:instrText>
      </w:r>
      <w:r w:rsidR="00D91F04">
        <w:rPr>
          <w:szCs w:val="24"/>
        </w:rPr>
      </w:r>
      <w:r w:rsidR="00D91F04">
        <w:rPr>
          <w:szCs w:val="24"/>
        </w:rPr>
        <w:fldChar w:fldCharType="separate"/>
      </w:r>
      <w:r>
        <w:rPr>
          <w:szCs w:val="24"/>
        </w:rPr>
        <w:t>9</w:t>
      </w:r>
      <w:r w:rsidR="00D91F04">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800" w:rsidRDefault="00A53800">
      <w:r>
        <w:separator/>
      </w:r>
    </w:p>
  </w:endnote>
  <w:endnote w:type="continuationSeparator" w:id="0">
    <w:p w:rsidR="00A53800" w:rsidRDefault="00A53800">
      <w:r>
        <w:continuationSeparator/>
      </w:r>
    </w:p>
  </w:endnote>
  <w:endnote w:type="continuationNotice" w:id="1">
    <w:p w:rsidR="00A53800" w:rsidRDefault="00A538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Default="00D91F04">
    <w:pPr>
      <w:pStyle w:val="a9"/>
      <w:framePr w:wrap="around" w:vAnchor="text" w:hAnchor="margin" w:xAlign="center" w:y="1"/>
      <w:rPr>
        <w:rStyle w:val="ac"/>
      </w:rPr>
    </w:pPr>
    <w:r>
      <w:rPr>
        <w:rStyle w:val="ac"/>
      </w:rPr>
      <w:fldChar w:fldCharType="begin"/>
    </w:r>
    <w:r w:rsidR="00393EAA">
      <w:rPr>
        <w:rStyle w:val="ac"/>
      </w:rPr>
      <w:instrText xml:space="preserve">PAGE  </w:instrText>
    </w:r>
    <w:r>
      <w:rPr>
        <w:rStyle w:val="ac"/>
      </w:rPr>
      <w:fldChar w:fldCharType="end"/>
    </w:r>
  </w:p>
  <w:p w:rsidR="00393EAA" w:rsidRDefault="00393EA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800" w:rsidRDefault="00A53800">
      <w:r>
        <w:separator/>
      </w:r>
    </w:p>
  </w:footnote>
  <w:footnote w:type="continuationSeparator" w:id="0">
    <w:p w:rsidR="00A53800" w:rsidRDefault="00A53800">
      <w:r>
        <w:continuationSeparator/>
      </w:r>
    </w:p>
  </w:footnote>
  <w:footnote w:type="continuationNotice" w:id="1">
    <w:p w:rsidR="00A53800" w:rsidRDefault="00A5380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7B42DE" w:rsidRDefault="00393EAA"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D91F0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C7115">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D91F0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C7115">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D91F0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C7115">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7682"/>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B0F"/>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77B64"/>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27F3B"/>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C7115"/>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3800"/>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289"/>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1F04"/>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07725"/>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5D02E-BF56-4D87-B375-22636DF5E8BB}">
  <ds:schemaRefs>
    <ds:schemaRef ds:uri="http://schemas.openxmlformats.org/officeDocument/2006/bibliography"/>
  </ds:schemaRefs>
</ds:datastoreItem>
</file>

<file path=customXml/itemProps2.xml><?xml version="1.0" encoding="utf-8"?>
<ds:datastoreItem xmlns:ds="http://schemas.openxmlformats.org/officeDocument/2006/customXml" ds:itemID="{7A2B8824-1EAF-4946-AA73-1CC044AA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26</Pages>
  <Words>6959</Words>
  <Characters>39668</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46534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abramtseva.i.a</cp:lastModifiedBy>
  <cp:revision>55</cp:revision>
  <cp:lastPrinted>2014-11-29T07:15:00Z</cp:lastPrinted>
  <dcterms:created xsi:type="dcterms:W3CDTF">2015-04-28T13:38:00Z</dcterms:created>
  <dcterms:modified xsi:type="dcterms:W3CDTF">2015-07-09T08:53:00Z</dcterms:modified>
</cp:coreProperties>
</file>